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sz w:val="44"/>
          <w:szCs w:val="44"/>
          <w:u w:val="single"/>
          <w:rtl w:val="0"/>
        </w:rPr>
        <w:t xml:space="preserve">ILT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Please use this form to submit your request to 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Instructional Leadership Team</w:t>
      </w:r>
      <w:r w:rsidDel="00000000" w:rsidR="00000000" w:rsidRPr="00000000">
        <w:rPr>
          <w:rtl w:val="0"/>
        </w:rPr>
        <w:t xml:space="preserve"> (ILT) for review and resolution. You can submit the form via email or in the mailbox of the principal and/or ILT Co-Chair at least </w:t>
      </w:r>
      <w:r w:rsidDel="00000000" w:rsidR="00000000" w:rsidRPr="00000000">
        <w:rPr>
          <w:b w:val="1"/>
          <w:i w:val="1"/>
          <w:rtl w:val="0"/>
        </w:rPr>
        <w:t xml:space="preserve">one week</w:t>
      </w:r>
      <w:r w:rsidDel="00000000" w:rsidR="00000000" w:rsidRPr="00000000">
        <w:rPr>
          <w:rtl w:val="0"/>
        </w:rPr>
        <w:t xml:space="preserve"> prior to the next meeting, if possible.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tl w:val="0"/>
        </w:rPr>
        <w:t xml:space="preserve">Submitted by:</w:t>
      </w:r>
      <w:r w:rsidDel="00000000" w:rsidR="00000000" w:rsidRPr="00000000">
        <w:rPr>
          <w:u w:val="single"/>
          <w:rtl w:val="0"/>
        </w:rPr>
        <w:tab/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  <w:t xml:space="preserve">   Date: </w:t>
      </w:r>
      <w:r w:rsidDel="00000000" w:rsidR="00000000" w:rsidRPr="00000000">
        <w:rPr>
          <w:u w:val="single"/>
          <w:rtl w:val="0"/>
        </w:rPr>
        <w:tab/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08"/>
        <w:tblGridChange w:id="0">
          <w:tblGrid>
            <w:gridCol w:w="1090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Indicate the ILT decision making area related to your request:</w:t>
            </w:r>
          </w:p>
          <w:p w:rsidR="00000000" w:rsidDel="00000000" w:rsidP="00000000" w:rsidRDefault="00000000" w:rsidRPr="00000000" w14:paraId="0000000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develop, review and evaluate the instructional program</w:t>
            </w:r>
          </w:p>
          <w:p w:rsidR="00000000" w:rsidDel="00000000" w:rsidP="00000000" w:rsidRDefault="00000000" w:rsidRPr="00000000" w14:paraId="0000000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monitor and approve school operations and procedures that impact instruction</w:t>
            </w:r>
          </w:p>
          <w:p w:rsidR="00000000" w:rsidDel="00000000" w:rsidP="00000000" w:rsidRDefault="00000000" w:rsidRPr="00000000" w14:paraId="0000000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plan and monitor training of staff</w:t>
            </w:r>
          </w:p>
          <w:p w:rsidR="00000000" w:rsidDel="00000000" w:rsidP="00000000" w:rsidRDefault="00000000" w:rsidRPr="00000000" w14:paraId="0000000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develop and monitor school budget as approved by the LSDMC</w:t>
            </w:r>
          </w:p>
          <w:p w:rsidR="00000000" w:rsidDel="00000000" w:rsidP="00000000" w:rsidRDefault="00000000" w:rsidRPr="00000000" w14:paraId="000000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and maintain a safe and orderly school environment</w:t>
            </w:r>
          </w:p>
          <w:p w:rsidR="00000000" w:rsidDel="00000000" w:rsidP="00000000" w:rsidRDefault="00000000" w:rsidRPr="00000000" w14:paraId="0000000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oversee the formation of teams within given parameters</w:t>
            </w:r>
          </w:p>
          <w:p w:rsidR="00000000" w:rsidDel="00000000" w:rsidP="00000000" w:rsidRDefault="00000000" w:rsidRPr="00000000" w14:paraId="0000000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🗌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perform all other responsibilities assigned by this contract to the ILT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i w:val="1"/>
                <w:sz w:val="20"/>
                <w:szCs w:val="20"/>
                <w:rtl w:val="0"/>
              </w:rPr>
              <w:t xml:space="preserve">(review other areas of the CBA, if necessary)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Noto Sans Symbols" w:cs="Noto Sans Symbols" w:eastAsia="Noto Sans Symbols" w:hAnsi="Noto Sans Symbols"/>
                <w:sz w:val="20"/>
                <w:szCs w:val="20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Clearly define the request. Please provide details about who and what is affected.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08"/>
        <w:tblGridChange w:id="0">
          <w:tblGrid>
            <w:gridCol w:w="10908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If the request presented is problematic in nature, </w:t>
            </w:r>
            <w:r w:rsidDel="00000000" w:rsidR="00000000" w:rsidRPr="00000000">
              <w:rPr>
                <w:b w:val="1"/>
                <w:rtl w:val="0"/>
              </w:rPr>
              <w:t xml:space="preserve">what do you propose as a solution?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08"/>
        <w:tblGridChange w:id="0">
          <w:tblGrid>
            <w:gridCol w:w="10908"/>
          </w:tblGrid>
        </w:tblGridChange>
      </w:tblGrid>
      <w:tr>
        <w:trPr>
          <w:trHeight w:val="2555" w:hRule="atLeast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(For ILT use)</w:t>
            </w:r>
            <w:r w:rsidDel="00000000" w:rsidR="00000000" w:rsidRPr="00000000">
              <w:rPr>
                <w:b w:val="1"/>
                <w:rtl w:val="0"/>
              </w:rPr>
              <w:t xml:space="preserve"> Resolution: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ILT Co-chairs’ Signatures                                                                                                                Date</w:t>
            </w:r>
          </w:p>
        </w:tc>
      </w:tr>
    </w:tbl>
    <w:p w:rsidR="00000000" w:rsidDel="00000000" w:rsidP="00000000" w:rsidRDefault="00000000" w:rsidRPr="00000000" w14:paraId="0000002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r3uyn8VS5MQIXcRcRo+kv0VFsw==">AMUW2mVQr8s/PHEkf3SKY3HQBDINE2SGwyaQ4fNDhJNHezkeMMSth+64e+QKALALht8HOi+fPujim+38wCdAPwcnDyK87P7mBGPoKGjWVkgRJe4MBogv2In70a1cmhhs1UmJEvvL3WuV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2020-09-18T14:28:00Z</dcterms:created>
  <dc:creator>Shannon Donnelly</dc:creator>
</cp:coreProperties>
</file>